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9356"/>
      </w:tblGrid>
      <w:tr w:rsidR="00E85358" w:rsidRPr="00F75828" w:rsidTr="004C0A8B">
        <w:trPr>
          <w:trHeight w:val="1229"/>
        </w:trPr>
        <w:tc>
          <w:tcPr>
            <w:tcW w:w="5240" w:type="dxa"/>
          </w:tcPr>
          <w:p w:rsidR="00E85358" w:rsidRPr="006379F8" w:rsidRDefault="00E85358" w:rsidP="006379F8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F8">
              <w:rPr>
                <w:rFonts w:ascii="Times New Roman" w:hAnsi="Times New Roman" w:cs="Times New Roman"/>
                <w:sz w:val="28"/>
                <w:szCs w:val="28"/>
              </w:rPr>
              <w:t>UBND ĐẶC KHU KIÊN HẢI</w:t>
            </w:r>
          </w:p>
          <w:p w:rsidR="00E85358" w:rsidRPr="006379F8" w:rsidRDefault="00E85358" w:rsidP="006379F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9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TRUNG TÂM PHỤC VỤ</w:t>
            </w:r>
          </w:p>
          <w:p w:rsidR="00E85358" w:rsidRPr="006379F8" w:rsidRDefault="006379F8" w:rsidP="004C0A8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9F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20696F" wp14:editId="2B7990C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242257</wp:posOffset>
                      </wp:positionV>
                      <wp:extent cx="6000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5pt,19.1pt" to="141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" strokecolor="black [3040]"/>
                  </w:pict>
                </mc:Fallback>
              </mc:AlternateContent>
            </w:r>
            <w:r w:rsidR="00E85358" w:rsidRPr="006379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HÀNH CHÍNH CÔNG</w:t>
            </w:r>
          </w:p>
          <w:p w:rsidR="00E85358" w:rsidRPr="00F75828" w:rsidRDefault="00E85358" w:rsidP="004C0A8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E85358" w:rsidRPr="006379F8" w:rsidRDefault="00E85358" w:rsidP="006379F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9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:rsidR="00E85358" w:rsidRPr="006379F8" w:rsidRDefault="006379F8" w:rsidP="004C0A8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9F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CB6CA2" wp14:editId="4313574C">
                      <wp:simplePos x="0" y="0"/>
                      <wp:positionH relativeFrom="column">
                        <wp:posOffset>1871032</wp:posOffset>
                      </wp:positionH>
                      <wp:positionV relativeFrom="paragraph">
                        <wp:posOffset>255905</wp:posOffset>
                      </wp:positionV>
                      <wp:extent cx="2051685" cy="0"/>
                      <wp:effectExtent l="0" t="0" r="24765" b="19050"/>
                      <wp:wrapNone/>
                      <wp:docPr id="255027699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16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35pt,20.15pt" to="308.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" strokecolor="black [3040]"/>
                  </w:pict>
                </mc:Fallback>
              </mc:AlternateContent>
            </w:r>
            <w:r w:rsidR="00E85358" w:rsidRPr="006379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E85358" w:rsidRPr="006379F8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379F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E85358" w:rsidRDefault="00E85358" w:rsidP="00E85358">
      <w:pPr>
        <w:tabs>
          <w:tab w:val="left" w:pos="2096"/>
        </w:tabs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E85358" w:rsidRPr="00382E5D" w:rsidRDefault="00E85358" w:rsidP="00E85358">
      <w:pPr>
        <w:tabs>
          <w:tab w:val="left" w:pos="2096"/>
        </w:tabs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E5D">
        <w:rPr>
          <w:rFonts w:ascii="Times New Roman" w:hAnsi="Times New Roman" w:cs="Times New Roman"/>
          <w:b/>
          <w:bCs/>
          <w:sz w:val="28"/>
          <w:szCs w:val="28"/>
        </w:rPr>
        <w:t>DANH SÁCH</w:t>
      </w:r>
    </w:p>
    <w:p w:rsidR="00E85358" w:rsidRPr="00382E5D" w:rsidRDefault="00E85358" w:rsidP="00E85358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E5D">
        <w:rPr>
          <w:rFonts w:ascii="Times New Roman" w:hAnsi="Times New Roman" w:cs="Times New Roman"/>
          <w:b/>
          <w:bCs/>
          <w:sz w:val="28"/>
          <w:szCs w:val="28"/>
        </w:rPr>
        <w:t>Nhân sự được cử đến làm việc tại Trung tâm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2E5D">
        <w:rPr>
          <w:rFonts w:ascii="Times New Roman" w:hAnsi="Times New Roman" w:cs="Times New Roman"/>
          <w:b/>
          <w:bCs/>
          <w:sz w:val="28"/>
          <w:szCs w:val="28"/>
        </w:rPr>
        <w:t xml:space="preserve">Phục vụ hành chính công </w:t>
      </w:r>
      <w:r>
        <w:rPr>
          <w:rFonts w:ascii="Times New Roman" w:hAnsi="Times New Roman" w:cs="Times New Roman"/>
          <w:b/>
          <w:bCs/>
          <w:sz w:val="28"/>
          <w:szCs w:val="28"/>
        </w:rPr>
        <w:t>đặc khu Kiên Hải</w:t>
      </w:r>
    </w:p>
    <w:p w:rsidR="00E85358" w:rsidRDefault="00E85358" w:rsidP="00E85358">
      <w:pPr>
        <w:tabs>
          <w:tab w:val="left" w:pos="2096"/>
        </w:tabs>
        <w:spacing w:after="0" w:line="20" w:lineRule="atLeas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5766">
        <w:rPr>
          <w:rFonts w:ascii="Times New Roman" w:hAnsi="Times New Roman" w:cs="Times New Roman"/>
          <w:i/>
          <w:iCs/>
          <w:sz w:val="28"/>
          <w:szCs w:val="28"/>
        </w:rPr>
        <w:t>(Ban hành kèm theo Quyết định số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CE5766">
        <w:rPr>
          <w:rFonts w:ascii="Times New Roman" w:hAnsi="Times New Roman" w:cs="Times New Roman"/>
          <w:i/>
          <w:iCs/>
          <w:sz w:val="28"/>
          <w:szCs w:val="28"/>
        </w:rPr>
        <w:t>/QĐ-</w:t>
      </w:r>
      <w:r>
        <w:rPr>
          <w:rFonts w:ascii="Times New Roman" w:hAnsi="Times New Roman" w:cs="Times New Roman"/>
          <w:i/>
          <w:iCs/>
          <w:sz w:val="28"/>
          <w:szCs w:val="28"/>
        </w:rPr>
        <w:t>TTPVHCC</w:t>
      </w:r>
      <w:r w:rsidRPr="00CE5766">
        <w:rPr>
          <w:rFonts w:ascii="Times New Roman" w:hAnsi="Times New Roman" w:cs="Times New Roman"/>
          <w:i/>
          <w:iCs/>
          <w:sz w:val="28"/>
          <w:szCs w:val="28"/>
        </w:rPr>
        <w:t xml:space="preserve"> ngày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CE5766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Pr="00CE5766">
        <w:rPr>
          <w:rFonts w:ascii="Times New Roman" w:hAnsi="Times New Roman" w:cs="Times New Roman"/>
          <w:i/>
          <w:iCs/>
          <w:sz w:val="28"/>
          <w:szCs w:val="28"/>
        </w:rPr>
        <w:t xml:space="preserve"> năm 2025</w:t>
      </w:r>
    </w:p>
    <w:p w:rsidR="00E85358" w:rsidRDefault="00E85358" w:rsidP="00E85358">
      <w:pPr>
        <w:tabs>
          <w:tab w:val="left" w:pos="2096"/>
        </w:tabs>
        <w:spacing w:after="0" w:line="20" w:lineRule="atLeas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5766">
        <w:rPr>
          <w:rFonts w:ascii="Times New Roman" w:hAnsi="Times New Roman" w:cs="Times New Roman"/>
          <w:i/>
          <w:iCs/>
          <w:sz w:val="28"/>
          <w:szCs w:val="28"/>
        </w:rPr>
        <w:t xml:space="preserve">của </w:t>
      </w:r>
      <w:r>
        <w:rPr>
          <w:rFonts w:ascii="Times New Roman" w:hAnsi="Times New Roman" w:cs="Times New Roman"/>
          <w:i/>
          <w:iCs/>
          <w:sz w:val="28"/>
          <w:szCs w:val="28"/>
        </w:rPr>
        <w:t>Giám đốc Trung tâm PVHHC đặc khu</w:t>
      </w:r>
      <w:r w:rsidRPr="00CE576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85358" w:rsidRPr="00CE5766" w:rsidRDefault="00E85358" w:rsidP="00E85358">
      <w:pPr>
        <w:tabs>
          <w:tab w:val="left" w:pos="2096"/>
        </w:tabs>
        <w:spacing w:after="0" w:line="20" w:lineRule="atLeas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8B37B" wp14:editId="31DA53CB">
                <wp:simplePos x="0" y="0"/>
                <wp:positionH relativeFrom="column">
                  <wp:posOffset>3642360</wp:posOffset>
                </wp:positionH>
                <wp:positionV relativeFrom="paragraph">
                  <wp:posOffset>43815</wp:posOffset>
                </wp:positionV>
                <wp:extent cx="2000250" cy="0"/>
                <wp:effectExtent l="0" t="0" r="0" b="0"/>
                <wp:wrapNone/>
                <wp:docPr id="19818973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8pt,3.45pt" to="444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" strokecolor="black [3040]"/>
            </w:pict>
          </mc:Fallback>
        </mc:AlternateContent>
      </w:r>
    </w:p>
    <w:tbl>
      <w:tblPr>
        <w:tblStyle w:val="TableGrid"/>
        <w:tblW w:w="15032" w:type="dxa"/>
        <w:jc w:val="center"/>
        <w:tblLook w:val="04A0" w:firstRow="1" w:lastRow="0" w:firstColumn="1" w:lastColumn="0" w:noHBand="0" w:noVBand="1"/>
      </w:tblPr>
      <w:tblGrid>
        <w:gridCol w:w="695"/>
        <w:gridCol w:w="2812"/>
        <w:gridCol w:w="3151"/>
        <w:gridCol w:w="3695"/>
        <w:gridCol w:w="1958"/>
        <w:gridCol w:w="1646"/>
        <w:gridCol w:w="1075"/>
      </w:tblGrid>
      <w:tr w:rsidR="00E85358" w:rsidRPr="00315227" w:rsidTr="004C0A8B">
        <w:trPr>
          <w:jc w:val="center"/>
        </w:trPr>
        <w:tc>
          <w:tcPr>
            <w:tcW w:w="69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53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812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53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3151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53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 vị công tác hiện tại</w:t>
            </w:r>
          </w:p>
        </w:tc>
        <w:tc>
          <w:tcPr>
            <w:tcW w:w="369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53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Lĩnh Vực Hồ sơ tiếp nhận</w:t>
            </w:r>
          </w:p>
        </w:tc>
        <w:tc>
          <w:tcPr>
            <w:tcW w:w="1958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53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 được cử đến làm việc tại TT</w:t>
            </w:r>
          </w:p>
        </w:tc>
        <w:tc>
          <w:tcPr>
            <w:tcW w:w="1646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53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điện thoại</w:t>
            </w:r>
          </w:p>
        </w:tc>
        <w:tc>
          <w:tcPr>
            <w:tcW w:w="107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53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E85358" w:rsidRPr="00315227" w:rsidTr="004C0A8B">
        <w:trPr>
          <w:trHeight w:val="458"/>
          <w:jc w:val="center"/>
        </w:trPr>
        <w:tc>
          <w:tcPr>
            <w:tcW w:w="15032" w:type="dxa"/>
            <w:gridSpan w:val="7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53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Danh sách nhân sự chính thức</w:t>
            </w:r>
          </w:p>
        </w:tc>
      </w:tr>
      <w:tr w:rsidR="00E85358" w:rsidRPr="00315227" w:rsidTr="004C0A8B">
        <w:trPr>
          <w:trHeight w:val="575"/>
          <w:jc w:val="center"/>
        </w:trPr>
        <w:tc>
          <w:tcPr>
            <w:tcW w:w="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2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Ngô Chí Sơn</w:t>
            </w:r>
          </w:p>
        </w:tc>
        <w:tc>
          <w:tcPr>
            <w:tcW w:w="3151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Văn phòng HĐND - UBND</w:t>
            </w:r>
          </w:p>
        </w:tc>
        <w:tc>
          <w:tcPr>
            <w:tcW w:w="3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Chứng thực, hộ tịch</w:t>
            </w:r>
          </w:p>
        </w:tc>
        <w:tc>
          <w:tcPr>
            <w:tcW w:w="1958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12 tháng</w:t>
            </w:r>
          </w:p>
        </w:tc>
        <w:tc>
          <w:tcPr>
            <w:tcW w:w="1646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 xml:space="preserve">0917.639.997 </w:t>
            </w:r>
          </w:p>
        </w:tc>
        <w:tc>
          <w:tcPr>
            <w:tcW w:w="107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358" w:rsidRPr="00315227" w:rsidTr="004C0A8B">
        <w:trPr>
          <w:jc w:val="center"/>
        </w:trPr>
        <w:tc>
          <w:tcPr>
            <w:tcW w:w="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2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Nguyễn Võ Thanh Thảo</w:t>
            </w:r>
          </w:p>
        </w:tc>
        <w:tc>
          <w:tcPr>
            <w:tcW w:w="3151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Phòng Văn hoá - xã hội</w:t>
            </w:r>
          </w:p>
        </w:tc>
        <w:tc>
          <w:tcPr>
            <w:tcW w:w="3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 xml:space="preserve">Tất cả hồ sơ thuộc các lĩnh vực của Phòng Văn hoá - Xã hội </w:t>
            </w:r>
          </w:p>
        </w:tc>
        <w:tc>
          <w:tcPr>
            <w:tcW w:w="1958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12 tháng</w:t>
            </w:r>
          </w:p>
        </w:tc>
        <w:tc>
          <w:tcPr>
            <w:tcW w:w="1646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0911.676.677 </w:t>
            </w:r>
          </w:p>
        </w:tc>
        <w:tc>
          <w:tcPr>
            <w:tcW w:w="107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358" w:rsidRPr="00315227" w:rsidTr="004C0A8B">
        <w:trPr>
          <w:trHeight w:val="521"/>
          <w:jc w:val="center"/>
        </w:trPr>
        <w:tc>
          <w:tcPr>
            <w:tcW w:w="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12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Lê Văn Thảo</w:t>
            </w:r>
          </w:p>
        </w:tc>
        <w:tc>
          <w:tcPr>
            <w:tcW w:w="3151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Phòng Kinh tế</w:t>
            </w:r>
          </w:p>
        </w:tc>
        <w:tc>
          <w:tcPr>
            <w:tcW w:w="3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Đăng ký kinh doanh</w:t>
            </w:r>
          </w:p>
        </w:tc>
        <w:tc>
          <w:tcPr>
            <w:tcW w:w="1958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 xml:space="preserve"> tháng</w:t>
            </w:r>
          </w:p>
        </w:tc>
        <w:tc>
          <w:tcPr>
            <w:tcW w:w="1646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0913.748.889</w:t>
            </w:r>
          </w:p>
        </w:tc>
        <w:tc>
          <w:tcPr>
            <w:tcW w:w="107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358" w:rsidRPr="00315227" w:rsidTr="004C0A8B">
        <w:trPr>
          <w:trHeight w:val="497"/>
          <w:jc w:val="center"/>
        </w:trPr>
        <w:tc>
          <w:tcPr>
            <w:tcW w:w="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12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Quách Ý Chơn</w:t>
            </w:r>
          </w:p>
        </w:tc>
        <w:tc>
          <w:tcPr>
            <w:tcW w:w="3151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Phòng Kinh tế</w:t>
            </w:r>
          </w:p>
        </w:tc>
        <w:tc>
          <w:tcPr>
            <w:tcW w:w="3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Đất đai, xây dựng</w:t>
            </w:r>
          </w:p>
        </w:tc>
        <w:tc>
          <w:tcPr>
            <w:tcW w:w="1958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 xml:space="preserve"> tháng</w:t>
            </w:r>
          </w:p>
        </w:tc>
        <w:tc>
          <w:tcPr>
            <w:tcW w:w="1646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0947.194.735</w:t>
            </w:r>
          </w:p>
        </w:tc>
        <w:tc>
          <w:tcPr>
            <w:tcW w:w="107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358" w:rsidRPr="00315227" w:rsidTr="004C0A8B">
        <w:trPr>
          <w:trHeight w:val="497"/>
          <w:jc w:val="center"/>
        </w:trPr>
        <w:tc>
          <w:tcPr>
            <w:tcW w:w="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12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 Văn Toàn</w:t>
            </w:r>
          </w:p>
        </w:tc>
        <w:tc>
          <w:tcPr>
            <w:tcW w:w="3151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Phòng Kinh tế</w:t>
            </w:r>
          </w:p>
        </w:tc>
        <w:tc>
          <w:tcPr>
            <w:tcW w:w="3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Đất đai, xây dựng</w:t>
            </w:r>
          </w:p>
        </w:tc>
        <w:tc>
          <w:tcPr>
            <w:tcW w:w="1958" w:type="dxa"/>
            <w:vAlign w:val="center"/>
          </w:tcPr>
          <w:p w:rsidR="00E85358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 xml:space="preserve"> tháng</w:t>
            </w:r>
          </w:p>
        </w:tc>
        <w:tc>
          <w:tcPr>
            <w:tcW w:w="1646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0913.909.769</w:t>
            </w:r>
          </w:p>
        </w:tc>
        <w:tc>
          <w:tcPr>
            <w:tcW w:w="107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358" w:rsidRPr="00315227" w:rsidTr="004C0A8B">
        <w:trPr>
          <w:jc w:val="center"/>
        </w:trPr>
        <w:tc>
          <w:tcPr>
            <w:tcW w:w="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12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Lê Thị Tuất</w:t>
            </w:r>
          </w:p>
        </w:tc>
        <w:tc>
          <w:tcPr>
            <w:tcW w:w="3151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Chi nhánh VP ĐKĐĐ</w:t>
            </w:r>
          </w:p>
        </w:tc>
        <w:tc>
          <w:tcPr>
            <w:tcW w:w="3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Tất cả hồ sơ thuộc các lĩnh vực của Chi nhánh VP ĐKĐĐ</w:t>
            </w:r>
          </w:p>
        </w:tc>
        <w:tc>
          <w:tcPr>
            <w:tcW w:w="1958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 xml:space="preserve"> tháng</w:t>
            </w:r>
          </w:p>
        </w:tc>
        <w:tc>
          <w:tcPr>
            <w:tcW w:w="1646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0943.995.282 </w:t>
            </w:r>
          </w:p>
        </w:tc>
        <w:tc>
          <w:tcPr>
            <w:tcW w:w="107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358" w:rsidRPr="00315227" w:rsidTr="004C0A8B">
        <w:trPr>
          <w:jc w:val="center"/>
        </w:trPr>
        <w:tc>
          <w:tcPr>
            <w:tcW w:w="695" w:type="dxa"/>
            <w:vAlign w:val="center"/>
          </w:tcPr>
          <w:p w:rsidR="00E85358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12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Trần Quốc Thủ</w:t>
            </w:r>
          </w:p>
        </w:tc>
        <w:tc>
          <w:tcPr>
            <w:tcW w:w="3151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an đặc khu</w:t>
            </w:r>
          </w:p>
        </w:tc>
        <w:tc>
          <w:tcPr>
            <w:tcW w:w="3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Đăng ký quản lý, cư trú, cấp quản lý căn cước</w:t>
            </w:r>
          </w:p>
        </w:tc>
        <w:tc>
          <w:tcPr>
            <w:tcW w:w="1958" w:type="dxa"/>
            <w:vAlign w:val="center"/>
          </w:tcPr>
          <w:p w:rsidR="00E85358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5F9">
              <w:rPr>
                <w:rFonts w:ascii="Times New Roman" w:hAnsi="Times New Roman" w:cs="Times New Roman"/>
                <w:sz w:val="26"/>
                <w:szCs w:val="26"/>
              </w:rPr>
              <w:t>24 tháng</w:t>
            </w:r>
          </w:p>
        </w:tc>
        <w:tc>
          <w:tcPr>
            <w:tcW w:w="1646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0988.224.303</w:t>
            </w:r>
          </w:p>
        </w:tc>
        <w:tc>
          <w:tcPr>
            <w:tcW w:w="107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358" w:rsidRPr="00315227" w:rsidTr="004C0A8B">
        <w:trPr>
          <w:trHeight w:val="577"/>
          <w:jc w:val="center"/>
        </w:trPr>
        <w:tc>
          <w:tcPr>
            <w:tcW w:w="695" w:type="dxa"/>
            <w:vAlign w:val="center"/>
          </w:tcPr>
          <w:p w:rsidR="00E85358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812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Nguyễn Xuân Trường</w:t>
            </w:r>
          </w:p>
        </w:tc>
        <w:tc>
          <w:tcPr>
            <w:tcW w:w="3151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an đặc khu</w:t>
            </w:r>
          </w:p>
        </w:tc>
        <w:tc>
          <w:tcPr>
            <w:tcW w:w="3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Đăng ký quản lý, cư trú</w:t>
            </w:r>
          </w:p>
        </w:tc>
        <w:tc>
          <w:tcPr>
            <w:tcW w:w="1958" w:type="dxa"/>
            <w:vAlign w:val="center"/>
          </w:tcPr>
          <w:p w:rsidR="00E85358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5F9">
              <w:rPr>
                <w:rFonts w:ascii="Times New Roman" w:hAnsi="Times New Roman" w:cs="Times New Roman"/>
                <w:sz w:val="26"/>
                <w:szCs w:val="26"/>
              </w:rPr>
              <w:t>24 tháng</w:t>
            </w:r>
          </w:p>
        </w:tc>
        <w:tc>
          <w:tcPr>
            <w:tcW w:w="1646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0968.072.547</w:t>
            </w:r>
          </w:p>
        </w:tc>
        <w:tc>
          <w:tcPr>
            <w:tcW w:w="107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358" w:rsidRPr="00315227" w:rsidTr="004C0A8B">
        <w:trPr>
          <w:trHeight w:val="431"/>
          <w:jc w:val="center"/>
        </w:trPr>
        <w:tc>
          <w:tcPr>
            <w:tcW w:w="15032" w:type="dxa"/>
            <w:gridSpan w:val="7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Danh sách nhân sự dự phòng</w:t>
            </w:r>
          </w:p>
        </w:tc>
      </w:tr>
      <w:tr w:rsidR="00E85358" w:rsidRPr="00315227" w:rsidTr="004C0A8B">
        <w:trPr>
          <w:trHeight w:val="549"/>
          <w:jc w:val="center"/>
        </w:trPr>
        <w:tc>
          <w:tcPr>
            <w:tcW w:w="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2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Hoàng Tính</w:t>
            </w:r>
          </w:p>
        </w:tc>
        <w:tc>
          <w:tcPr>
            <w:tcW w:w="3151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Văn phòng HĐND - UBND</w:t>
            </w:r>
          </w:p>
        </w:tc>
        <w:tc>
          <w:tcPr>
            <w:tcW w:w="3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Tư pháp, hộ tịch</w:t>
            </w:r>
          </w:p>
        </w:tc>
        <w:tc>
          <w:tcPr>
            <w:tcW w:w="1958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12 tháng</w:t>
            </w:r>
          </w:p>
        </w:tc>
        <w:tc>
          <w:tcPr>
            <w:tcW w:w="1646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0917.639.997</w:t>
            </w:r>
          </w:p>
        </w:tc>
        <w:tc>
          <w:tcPr>
            <w:tcW w:w="107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358" w:rsidRPr="00315227" w:rsidTr="004C0A8B">
        <w:trPr>
          <w:trHeight w:val="549"/>
          <w:jc w:val="center"/>
        </w:trPr>
        <w:tc>
          <w:tcPr>
            <w:tcW w:w="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2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Hứa Văn Thọ</w:t>
            </w:r>
          </w:p>
        </w:tc>
        <w:tc>
          <w:tcPr>
            <w:tcW w:w="3151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Phòng Văn hoá - xã hội</w:t>
            </w:r>
          </w:p>
        </w:tc>
        <w:tc>
          <w:tcPr>
            <w:tcW w:w="3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 xml:space="preserve">Tất cả hồ sơ thuộc các lĩnh vực của Phòng Văn hoá - Xã hội </w:t>
            </w:r>
          </w:p>
        </w:tc>
        <w:tc>
          <w:tcPr>
            <w:tcW w:w="1958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12 tháng</w:t>
            </w:r>
          </w:p>
        </w:tc>
        <w:tc>
          <w:tcPr>
            <w:tcW w:w="1646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0987.728.611</w:t>
            </w:r>
          </w:p>
        </w:tc>
        <w:tc>
          <w:tcPr>
            <w:tcW w:w="107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358" w:rsidRPr="00315227" w:rsidTr="004C0A8B">
        <w:trPr>
          <w:trHeight w:val="469"/>
          <w:jc w:val="center"/>
        </w:trPr>
        <w:tc>
          <w:tcPr>
            <w:tcW w:w="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12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 Nhật Thắng</w:t>
            </w:r>
          </w:p>
        </w:tc>
        <w:tc>
          <w:tcPr>
            <w:tcW w:w="3151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Phòng Kinh tế</w:t>
            </w:r>
          </w:p>
        </w:tc>
        <w:tc>
          <w:tcPr>
            <w:tcW w:w="3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Đăng ký kinh doanh</w:t>
            </w:r>
          </w:p>
        </w:tc>
        <w:tc>
          <w:tcPr>
            <w:tcW w:w="1958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 xml:space="preserve"> tháng</w:t>
            </w:r>
          </w:p>
        </w:tc>
        <w:tc>
          <w:tcPr>
            <w:tcW w:w="1646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0978.211.058</w:t>
            </w:r>
          </w:p>
        </w:tc>
        <w:tc>
          <w:tcPr>
            <w:tcW w:w="107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358" w:rsidRPr="00315227" w:rsidTr="004C0A8B">
        <w:trPr>
          <w:trHeight w:val="446"/>
          <w:jc w:val="center"/>
        </w:trPr>
        <w:tc>
          <w:tcPr>
            <w:tcW w:w="695" w:type="dxa"/>
            <w:vAlign w:val="center"/>
          </w:tcPr>
          <w:p w:rsidR="00E85358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12" w:type="dxa"/>
            <w:vAlign w:val="center"/>
          </w:tcPr>
          <w:p w:rsidR="00E85358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Trương Quốc Trung</w:t>
            </w:r>
          </w:p>
        </w:tc>
        <w:tc>
          <w:tcPr>
            <w:tcW w:w="3151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Phòng Kinh tế</w:t>
            </w:r>
          </w:p>
        </w:tc>
        <w:tc>
          <w:tcPr>
            <w:tcW w:w="3695" w:type="dxa"/>
            <w:vAlign w:val="center"/>
          </w:tcPr>
          <w:p w:rsidR="00E85358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Đất đai, xây dựng</w:t>
            </w:r>
          </w:p>
        </w:tc>
        <w:tc>
          <w:tcPr>
            <w:tcW w:w="1958" w:type="dxa"/>
            <w:vAlign w:val="center"/>
          </w:tcPr>
          <w:p w:rsidR="00E85358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 xml:space="preserve"> tháng</w:t>
            </w:r>
          </w:p>
        </w:tc>
        <w:tc>
          <w:tcPr>
            <w:tcW w:w="1646" w:type="dxa"/>
            <w:vAlign w:val="center"/>
          </w:tcPr>
          <w:p w:rsidR="00E85358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0919.769.105</w:t>
            </w:r>
          </w:p>
        </w:tc>
        <w:tc>
          <w:tcPr>
            <w:tcW w:w="107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358" w:rsidRPr="00315227" w:rsidTr="004C0A8B">
        <w:trPr>
          <w:jc w:val="center"/>
        </w:trPr>
        <w:tc>
          <w:tcPr>
            <w:tcW w:w="695" w:type="dxa"/>
            <w:vAlign w:val="center"/>
          </w:tcPr>
          <w:p w:rsidR="00E85358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12" w:type="dxa"/>
            <w:vAlign w:val="center"/>
          </w:tcPr>
          <w:p w:rsidR="00E85358" w:rsidRDefault="00E85358" w:rsidP="004C0A8B">
            <w:pPr>
              <w:tabs>
                <w:tab w:val="left" w:pos="2096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 Công Phi</w:t>
            </w:r>
          </w:p>
        </w:tc>
        <w:tc>
          <w:tcPr>
            <w:tcW w:w="3151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Chi nhánh VP ĐKĐĐ</w:t>
            </w:r>
          </w:p>
        </w:tc>
        <w:tc>
          <w:tcPr>
            <w:tcW w:w="3695" w:type="dxa"/>
            <w:vAlign w:val="center"/>
          </w:tcPr>
          <w:p w:rsidR="00E85358" w:rsidRPr="0012568E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>Tất cả hồ sơ thuộc các lĩnh vực của Chi nhánh VP ĐKĐĐ</w:t>
            </w:r>
          </w:p>
        </w:tc>
        <w:tc>
          <w:tcPr>
            <w:tcW w:w="1958" w:type="dxa"/>
            <w:vAlign w:val="center"/>
          </w:tcPr>
          <w:p w:rsidR="00E85358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12568E">
              <w:rPr>
                <w:rFonts w:ascii="Times New Roman" w:hAnsi="Times New Roman" w:cs="Times New Roman"/>
                <w:sz w:val="26"/>
                <w:szCs w:val="26"/>
              </w:rPr>
              <w:t xml:space="preserve"> tháng</w:t>
            </w:r>
          </w:p>
        </w:tc>
        <w:tc>
          <w:tcPr>
            <w:tcW w:w="1646" w:type="dxa"/>
            <w:vAlign w:val="center"/>
          </w:tcPr>
          <w:p w:rsidR="00E85358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0345.324.245</w:t>
            </w:r>
          </w:p>
        </w:tc>
        <w:tc>
          <w:tcPr>
            <w:tcW w:w="1075" w:type="dxa"/>
            <w:vAlign w:val="center"/>
          </w:tcPr>
          <w:p w:rsidR="00E85358" w:rsidRPr="008D53FB" w:rsidRDefault="00E85358" w:rsidP="004C0A8B">
            <w:pPr>
              <w:tabs>
                <w:tab w:val="left" w:pos="2096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85358" w:rsidRPr="00FE246B" w:rsidRDefault="00E85358" w:rsidP="00E85358">
      <w:pPr>
        <w:tabs>
          <w:tab w:val="left" w:pos="2096"/>
        </w:tabs>
        <w:spacing w:after="0" w:line="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10AC" w:rsidRDefault="00BA10AC"/>
    <w:sectPr w:rsidR="00BA10AC" w:rsidSect="00EC6406">
      <w:pgSz w:w="16838" w:h="11906" w:orient="landscape" w:code="9"/>
      <w:pgMar w:top="1134" w:right="851" w:bottom="851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58"/>
    <w:rsid w:val="000C5EF6"/>
    <w:rsid w:val="004D07BB"/>
    <w:rsid w:val="006379F8"/>
    <w:rsid w:val="00BA10AC"/>
    <w:rsid w:val="00CC1F12"/>
    <w:rsid w:val="00CF6667"/>
    <w:rsid w:val="00DE30B4"/>
    <w:rsid w:val="00E85358"/>
    <w:rsid w:val="00E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358"/>
    <w:pPr>
      <w:spacing w:after="160" w:line="278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358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358"/>
    <w:pPr>
      <w:spacing w:after="160" w:line="278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358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Company>HP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2025-10-23T08:18:00Z</dcterms:created>
  <dcterms:modified xsi:type="dcterms:W3CDTF">2025-10-23T08:19:00Z</dcterms:modified>
</cp:coreProperties>
</file>